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E6" w:rsidRPr="00623004" w:rsidRDefault="00943628" w:rsidP="0016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23004">
        <w:rPr>
          <w:rFonts w:ascii="Times New Roman" w:eastAsia="Times New Roman" w:hAnsi="Times New Roman" w:cs="Times New Roman"/>
          <w:sz w:val="28"/>
          <w:szCs w:val="28"/>
        </w:rPr>
        <w:t>гр. дело № 2-1683/18</w:t>
      </w:r>
    </w:p>
    <w:p w:rsidR="00163DE6" w:rsidRPr="00623004" w:rsidRDefault="00943628" w:rsidP="0016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63DE6" w:rsidRPr="00623004" w:rsidRDefault="00943628" w:rsidP="0016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именем Российской Федерации </w:t>
      </w:r>
    </w:p>
    <w:p w:rsidR="00163DE6" w:rsidRPr="00623004" w:rsidRDefault="00943628" w:rsidP="00163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Резолютивная  часть</w:t>
      </w:r>
    </w:p>
    <w:p w:rsidR="00163DE6" w:rsidRPr="00623004" w:rsidRDefault="00943628" w:rsidP="001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«31» октября 2018 г.                                                               г. Зеленодольск РТ</w:t>
      </w:r>
    </w:p>
    <w:p w:rsidR="00163DE6" w:rsidRPr="00623004" w:rsidRDefault="00943628" w:rsidP="0016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№7 по Зеленодольскому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судебному району Республики Татарстан  Р.А. Асулбегова, </w:t>
      </w:r>
    </w:p>
    <w:p w:rsidR="00163DE6" w:rsidRPr="00623004" w:rsidRDefault="00943628" w:rsidP="0016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при секретаре  И.В. Денисовой,</w:t>
      </w:r>
    </w:p>
    <w:p w:rsidR="00163DE6" w:rsidRPr="00623004" w:rsidRDefault="00943628" w:rsidP="00163D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иску Макарова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к АО «Связной Логистика» о защите прав потребителей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23004">
        <w:rPr>
          <w:rFonts w:ascii="Times New Roman" w:eastAsia="Times New Roman" w:hAnsi="Times New Roman" w:cs="Times New Roman"/>
          <w:sz w:val="28"/>
          <w:szCs w:val="20"/>
        </w:rPr>
        <w:t>Руководствуясь  ст. ст. 12, 56, 19</w:t>
      </w:r>
      <w:r w:rsidRPr="00623004">
        <w:rPr>
          <w:rFonts w:ascii="Times New Roman" w:eastAsia="Times New Roman" w:hAnsi="Times New Roman" w:cs="Times New Roman"/>
          <w:sz w:val="28"/>
          <w:szCs w:val="20"/>
        </w:rPr>
        <w:t>4, 198, 199 ГПК РФ</w:t>
      </w:r>
    </w:p>
    <w:p w:rsidR="00163DE6" w:rsidRPr="00623004" w:rsidRDefault="00943628" w:rsidP="00163D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Исковые требования Макарова В</w:t>
      </w:r>
      <w:r>
        <w:rPr>
          <w:rFonts w:ascii="Times New Roman" w:eastAsia="Times New Roman" w:hAnsi="Times New Roman" w:cs="Times New Roman"/>
          <w:sz w:val="28"/>
          <w:szCs w:val="28"/>
        </w:rPr>
        <w:t>. И.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 частично.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Взыскать с  АО «Связной Логистика» в пользу Макарова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11623,45 руб. – стоимость  товара ненадлежащего качества смартфона </w:t>
      </w:r>
      <w:r w:rsidRPr="00623004">
        <w:rPr>
          <w:rFonts w:ascii="Times New Roman" w:eastAsia="Times New Roman" w:hAnsi="Times New Roman" w:cs="Times New Roman"/>
          <w:sz w:val="28"/>
          <w:szCs w:val="28"/>
          <w:lang w:val="en-US"/>
        </w:rPr>
        <w:t>XiaomiRedmi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516</w:t>
      </w:r>
      <w:r w:rsidRPr="00623004">
        <w:rPr>
          <w:rFonts w:ascii="Times New Roman" w:eastAsia="Times New Roman" w:hAnsi="Times New Roman" w:cs="Times New Roman"/>
          <w:sz w:val="28"/>
          <w:szCs w:val="28"/>
          <w:lang w:val="en-US"/>
        </w:rPr>
        <w:t>Gbimei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 868373030690327;  714,9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>5 руб. – стоимость защитного стекла; 2889 руб. – стоимость услуги «Комплексная защита»; 2683,51 руб.- стоимость услуги по настройке; 177,89 руб. – почтовые расходы;  7000 руб. – расходы по оплате экспертизы; 1900 руб. – расходы по оформлению нотариальной д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>оверенности; 5000 руб. – расходы по оплате юридических услуг; 1000 руб. - компенсация морального вреда;  3000,00 руб. – неустойка за период с 25.05.2018 по 31.10.2018; 3000 руб. – штраф - штрафза несоблюдение добровольного порядка удовлетворения требований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потребителя.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В остальной части иска отказать. 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23004">
        <w:rPr>
          <w:rFonts w:ascii="Times New Roman" w:eastAsia="Times New Roman" w:hAnsi="Times New Roman" w:cs="Times New Roman"/>
          <w:sz w:val="28"/>
          <w:szCs w:val="20"/>
        </w:rPr>
        <w:t xml:space="preserve">Взыскать с 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АО «Связной Логистика» </w:t>
      </w:r>
      <w:r w:rsidRPr="00623004">
        <w:rPr>
          <w:rFonts w:ascii="Times New Roman" w:eastAsia="Times New Roman" w:hAnsi="Times New Roman" w:cs="Times New Roman"/>
          <w:sz w:val="28"/>
          <w:szCs w:val="20"/>
        </w:rPr>
        <w:t>в бюджет Зеленодольского муниципального района Республики Татарстан государственную пошлину в размере 1127,32 руб.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Обязать Макарова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вернуть АО «Связной Логистика»  потр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ебованию   товар ненадлежащего качества: смартфон </w:t>
      </w:r>
      <w:r w:rsidRPr="00623004">
        <w:rPr>
          <w:rFonts w:ascii="Times New Roman" w:eastAsia="Times New Roman" w:hAnsi="Times New Roman" w:cs="Times New Roman"/>
          <w:sz w:val="28"/>
          <w:szCs w:val="28"/>
          <w:lang w:val="en-US"/>
        </w:rPr>
        <w:t>XiaomiRedmi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5 16</w:t>
      </w:r>
      <w:r w:rsidRPr="00623004">
        <w:rPr>
          <w:rFonts w:ascii="Times New Roman" w:eastAsia="Times New Roman" w:hAnsi="Times New Roman" w:cs="Times New Roman"/>
          <w:sz w:val="28"/>
          <w:szCs w:val="28"/>
          <w:lang w:val="en-US"/>
        </w:rPr>
        <w:t>Gbimei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 868373030690327.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>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суда, не присутствовавшие – в течение пятнадцати дней со дня объявления резолютивной</w:t>
      </w:r>
      <w:r w:rsidRPr="00623004">
        <w:rPr>
          <w:rFonts w:ascii="Times New Roman" w:eastAsia="Times New Roman" w:hAnsi="Times New Roman" w:cs="Times New Roman"/>
          <w:sz w:val="28"/>
          <w:szCs w:val="28"/>
        </w:rPr>
        <w:t xml:space="preserve"> части решения суда.</w:t>
      </w:r>
    </w:p>
    <w:p w:rsidR="00163DE6" w:rsidRPr="00623004" w:rsidRDefault="00943628" w:rsidP="0016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Решение может быть обжаловано в апелляционном порядке в Зеленодольский городской суд РТ через мирового судью в течение месяца.</w:t>
      </w:r>
    </w:p>
    <w:p w:rsidR="00163DE6" w:rsidRPr="00623004" w:rsidRDefault="00163DE6" w:rsidP="001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DE6" w:rsidRPr="00623004" w:rsidRDefault="00943628" w:rsidP="00163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№7</w:t>
      </w:r>
    </w:p>
    <w:p w:rsidR="00163DE6" w:rsidRPr="00623004" w:rsidRDefault="00943628" w:rsidP="00163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3004">
        <w:rPr>
          <w:rFonts w:ascii="Times New Roman" w:eastAsia="Times New Roman" w:hAnsi="Times New Roman" w:cs="Times New Roman"/>
          <w:sz w:val="28"/>
          <w:szCs w:val="28"/>
        </w:rPr>
        <w:t>по Зеленодольскому судебному району РТ                 Р.А. Асулбегова</w:t>
      </w:r>
    </w:p>
    <w:p w:rsidR="00163DE6" w:rsidRPr="004C4711" w:rsidRDefault="00163DE6" w:rsidP="00163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D3240" w:rsidRDefault="003D3240"/>
    <w:sectPr w:rsidR="003D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E6"/>
    <w:rsid w:val="00163DE6"/>
    <w:rsid w:val="003D3240"/>
    <w:rsid w:val="004C4711"/>
    <w:rsid w:val="00623004"/>
    <w:rsid w:val="009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2018-11-22T08:07:00Z</cp:lastPrinted>
  <dcterms:created xsi:type="dcterms:W3CDTF">2018-11-22T08:08:00Z</dcterms:created>
  <dcterms:modified xsi:type="dcterms:W3CDTF">2018-11-22T08:08:00Z</dcterms:modified>
</cp:coreProperties>
</file>