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77" w:rsidRPr="008839A1" w:rsidRDefault="008839A1" w:rsidP="00EF3A77">
      <w:pPr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8839A1">
        <w:rPr>
          <w:rFonts w:ascii="Times New Roman" w:hAnsi="Times New Roman" w:cs="Times New Roman"/>
          <w:b/>
          <w:bCs/>
          <w:color w:val="C00000"/>
          <w:sz w:val="44"/>
          <w:szCs w:val="44"/>
        </w:rPr>
        <w:t>ПРАВА ПОТРЕБИТЕЛЕЙ ПРИ ПРИОБРЕТЕНИИ ТОВАРОВ, БЫВШИХ</w:t>
      </w:r>
      <w:r w:rsidR="00EF3A77" w:rsidRPr="008839A1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В У</w:t>
      </w:r>
      <w:r w:rsidR="00312A7E" w:rsidRPr="008839A1">
        <w:rPr>
          <w:rFonts w:ascii="Times New Roman" w:hAnsi="Times New Roman" w:cs="Times New Roman"/>
          <w:b/>
          <w:bCs/>
          <w:color w:val="C00000"/>
          <w:sz w:val="44"/>
          <w:szCs w:val="44"/>
        </w:rPr>
        <w:t>ПОТРЕБЛЕНИИ</w:t>
      </w:r>
    </w:p>
    <w:p w:rsidR="00EF3A77" w:rsidRPr="00EF3A77" w:rsidRDefault="00EF3A77" w:rsidP="008E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77">
        <w:rPr>
          <w:rFonts w:ascii="Times New Roman" w:hAnsi="Times New Roman" w:cs="Times New Roman"/>
          <w:sz w:val="28"/>
          <w:szCs w:val="28"/>
        </w:rPr>
        <w:t>Недорогая одежда является существенны</w:t>
      </w:r>
      <w:r w:rsidR="00751CC6">
        <w:rPr>
          <w:rFonts w:ascii="Times New Roman" w:hAnsi="Times New Roman" w:cs="Times New Roman"/>
          <w:sz w:val="28"/>
          <w:szCs w:val="28"/>
        </w:rPr>
        <w:t>м преимуществом любого секонд-хе</w:t>
      </w:r>
      <w:r w:rsidR="00751CC6" w:rsidRPr="00EF3A77">
        <w:rPr>
          <w:rFonts w:ascii="Times New Roman" w:hAnsi="Times New Roman" w:cs="Times New Roman"/>
          <w:sz w:val="28"/>
          <w:szCs w:val="28"/>
        </w:rPr>
        <w:t>нда</w:t>
      </w:r>
      <w:r w:rsidRPr="00EF3A77">
        <w:rPr>
          <w:rFonts w:ascii="Times New Roman" w:hAnsi="Times New Roman" w:cs="Times New Roman"/>
          <w:sz w:val="28"/>
          <w:szCs w:val="28"/>
        </w:rPr>
        <w:t>. Цена обычной вещи м</w:t>
      </w:r>
      <w:r>
        <w:rPr>
          <w:rFonts w:ascii="Times New Roman" w:hAnsi="Times New Roman" w:cs="Times New Roman"/>
          <w:sz w:val="28"/>
          <w:szCs w:val="28"/>
        </w:rPr>
        <w:t>ожет начинаться от 50 рублей, а цена модного пиджака знаменитого бренда от 5</w:t>
      </w:r>
      <w:r w:rsidRPr="00EF3A77">
        <w:rPr>
          <w:rFonts w:ascii="Times New Roman" w:hAnsi="Times New Roman" w:cs="Times New Roman"/>
          <w:sz w:val="28"/>
          <w:szCs w:val="28"/>
        </w:rPr>
        <w:t xml:space="preserve">00 рублей </w:t>
      </w:r>
      <w:r w:rsidRPr="00EF3A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68859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27" y="21484"/>
                <wp:lineTo x="2142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39A1">
        <w:rPr>
          <w:rFonts w:ascii="Times New Roman" w:hAnsi="Times New Roman" w:cs="Times New Roman"/>
          <w:sz w:val="28"/>
          <w:szCs w:val="28"/>
        </w:rPr>
        <w:t xml:space="preserve">Кроме того, у всех нас </w:t>
      </w:r>
      <w:r w:rsidRPr="00EF3A77">
        <w:rPr>
          <w:rFonts w:ascii="Times New Roman" w:hAnsi="Times New Roman" w:cs="Times New Roman"/>
          <w:sz w:val="28"/>
          <w:szCs w:val="28"/>
        </w:rPr>
        <w:t>зачастую возникает необходимость в приобретении товаров для дачи, домика в деревне,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EF3A77">
        <w:rPr>
          <w:rFonts w:ascii="Times New Roman" w:hAnsi="Times New Roman" w:cs="Times New Roman"/>
          <w:sz w:val="28"/>
          <w:szCs w:val="28"/>
        </w:rPr>
        <w:t>для разового использования.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В таких случаях </w:t>
      </w:r>
      <w:r w:rsidR="003A565D">
        <w:rPr>
          <w:rFonts w:ascii="Times New Roman" w:hAnsi="Times New Roman" w:cs="Times New Roman"/>
          <w:sz w:val="28"/>
          <w:szCs w:val="28"/>
        </w:rPr>
        <w:t xml:space="preserve">также спасают </w:t>
      </w:r>
      <w:r w:rsidRPr="00EF3A77">
        <w:rPr>
          <w:rFonts w:ascii="Times New Roman" w:hAnsi="Times New Roman" w:cs="Times New Roman"/>
          <w:sz w:val="28"/>
          <w:szCs w:val="28"/>
        </w:rPr>
        <w:t>товары, бывшие в употреблении</w:t>
      </w:r>
      <w:r w:rsidR="008839A1">
        <w:rPr>
          <w:rFonts w:ascii="Times New Roman" w:hAnsi="Times New Roman" w:cs="Times New Roman"/>
          <w:sz w:val="28"/>
          <w:szCs w:val="28"/>
        </w:rPr>
        <w:t>,</w:t>
      </w:r>
      <w:r w:rsidRPr="00EF3A77">
        <w:rPr>
          <w:rFonts w:ascii="Times New Roman" w:hAnsi="Times New Roman" w:cs="Times New Roman"/>
          <w:sz w:val="28"/>
          <w:szCs w:val="28"/>
        </w:rPr>
        <w:t xml:space="preserve"> </w:t>
      </w:r>
      <w:r w:rsidR="003A565D">
        <w:rPr>
          <w:rFonts w:ascii="Times New Roman" w:hAnsi="Times New Roman" w:cs="Times New Roman"/>
          <w:sz w:val="28"/>
          <w:szCs w:val="28"/>
        </w:rPr>
        <w:t xml:space="preserve">купленные </w:t>
      </w:r>
      <w:r w:rsidRPr="00EF3A77">
        <w:rPr>
          <w:rFonts w:ascii="Times New Roman" w:hAnsi="Times New Roman" w:cs="Times New Roman"/>
          <w:sz w:val="28"/>
          <w:szCs w:val="28"/>
        </w:rPr>
        <w:t xml:space="preserve">в так называемых магазинах </w:t>
      </w:r>
      <w:proofErr w:type="spellStart"/>
      <w:r w:rsidRPr="00EF3A77">
        <w:rPr>
          <w:rFonts w:ascii="Times New Roman" w:hAnsi="Times New Roman" w:cs="Times New Roman"/>
          <w:sz w:val="28"/>
          <w:szCs w:val="28"/>
        </w:rPr>
        <w:t>Secondhand</w:t>
      </w:r>
      <w:proofErr w:type="spellEnd"/>
      <w:r w:rsidRPr="00EF3A77">
        <w:rPr>
          <w:rFonts w:ascii="Times New Roman" w:hAnsi="Times New Roman" w:cs="Times New Roman"/>
          <w:sz w:val="28"/>
          <w:szCs w:val="28"/>
        </w:rPr>
        <w:t>, в комиссионны</w:t>
      </w:r>
      <w:r>
        <w:rPr>
          <w:rFonts w:ascii="Times New Roman" w:hAnsi="Times New Roman" w:cs="Times New Roman"/>
          <w:sz w:val="28"/>
          <w:szCs w:val="28"/>
        </w:rPr>
        <w:t>х магазинах или на инте</w:t>
      </w:r>
      <w:r w:rsidR="008839A1">
        <w:rPr>
          <w:rFonts w:ascii="Times New Roman" w:hAnsi="Times New Roman" w:cs="Times New Roman"/>
          <w:sz w:val="28"/>
          <w:szCs w:val="28"/>
        </w:rPr>
        <w:t xml:space="preserve">рнет - </w:t>
      </w:r>
      <w:r>
        <w:rPr>
          <w:rFonts w:ascii="Times New Roman" w:hAnsi="Times New Roman" w:cs="Times New Roman"/>
          <w:sz w:val="28"/>
          <w:szCs w:val="28"/>
        </w:rPr>
        <w:t>сайтах.</w:t>
      </w:r>
    </w:p>
    <w:p w:rsidR="003A565D" w:rsidRDefault="00EF3A77" w:rsidP="008E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77">
        <w:rPr>
          <w:rFonts w:ascii="Times New Roman" w:hAnsi="Times New Roman" w:cs="Times New Roman"/>
          <w:sz w:val="28"/>
          <w:szCs w:val="28"/>
        </w:rPr>
        <w:t>Бояться приобретать бывший в употреблении товар не стоит. Но одновременно необходимо все-таки помнить о том, что тотальная экономия хороша не всегда.</w:t>
      </w:r>
    </w:p>
    <w:p w:rsidR="008E1FA9" w:rsidRDefault="00EF3A77" w:rsidP="008E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A77">
        <w:rPr>
          <w:rFonts w:ascii="Times New Roman" w:hAnsi="Times New Roman" w:cs="Times New Roman"/>
          <w:sz w:val="28"/>
          <w:szCs w:val="28"/>
        </w:rPr>
        <w:t xml:space="preserve">Следует сразу обратить Ваше внимание на то, </w:t>
      </w:r>
      <w:r w:rsidR="003A565D" w:rsidRPr="00EF3A77">
        <w:rPr>
          <w:rFonts w:ascii="Times New Roman" w:hAnsi="Times New Roman" w:cs="Times New Roman"/>
          <w:sz w:val="28"/>
          <w:szCs w:val="28"/>
        </w:rPr>
        <w:t>что,</w:t>
      </w:r>
      <w:r w:rsidRPr="00EF3A77">
        <w:rPr>
          <w:rFonts w:ascii="Times New Roman" w:hAnsi="Times New Roman" w:cs="Times New Roman"/>
          <w:sz w:val="28"/>
          <w:szCs w:val="28"/>
        </w:rPr>
        <w:t xml:space="preserve"> прио</w:t>
      </w:r>
      <w:r w:rsidR="003A565D">
        <w:rPr>
          <w:rFonts w:ascii="Times New Roman" w:hAnsi="Times New Roman" w:cs="Times New Roman"/>
          <w:sz w:val="28"/>
          <w:szCs w:val="28"/>
        </w:rPr>
        <w:t>бретая товары у физических лиц</w:t>
      </w:r>
      <w:r w:rsidRPr="00EF3A77">
        <w:rPr>
          <w:rFonts w:ascii="Times New Roman" w:hAnsi="Times New Roman" w:cs="Times New Roman"/>
          <w:sz w:val="28"/>
          <w:szCs w:val="28"/>
        </w:rPr>
        <w:t xml:space="preserve">, </w:t>
      </w:r>
      <w:r w:rsidR="008839A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F3A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первую очередь помнить о том, </w:t>
      </w:r>
      <w:r w:rsidR="008E1FA9" w:rsidRPr="008839A1">
        <w:rPr>
          <w:rFonts w:ascii="Times New Roman" w:hAnsi="Times New Roman" w:cs="Times New Roman"/>
          <w:b/>
          <w:color w:val="C00000"/>
          <w:sz w:val="28"/>
          <w:szCs w:val="28"/>
        </w:rPr>
        <w:t>ес</w:t>
      </w:r>
      <w:bookmarkStart w:id="0" w:name="_GoBack"/>
      <w:bookmarkEnd w:id="0"/>
      <w:r w:rsidR="008E1FA9" w:rsidRPr="008839A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ли договор купли-продажи был заключен между двумя физическими лицами, то данные отношения не могут квалифицироваться как отношения в области защиты прав потребителей, </w:t>
      </w:r>
      <w:r w:rsidR="008E1FA9" w:rsidRPr="008E1FA9">
        <w:rPr>
          <w:rFonts w:ascii="Times New Roman" w:hAnsi="Times New Roman" w:cs="Times New Roman"/>
          <w:sz w:val="28"/>
          <w:szCs w:val="28"/>
        </w:rPr>
        <w:t>и на данные правоотношения действие законодательства Российской Федерации о защите прав потребителей не распространяется.</w:t>
      </w:r>
    </w:p>
    <w:p w:rsidR="008E1FA9" w:rsidRDefault="003A565D" w:rsidP="008E1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Преамбуле Закона</w:t>
      </w:r>
      <w:r w:rsidR="008E1FA9">
        <w:rPr>
          <w:rFonts w:ascii="Times New Roman" w:hAnsi="Times New Roman" w:cs="Times New Roman"/>
          <w:sz w:val="28"/>
          <w:szCs w:val="28"/>
        </w:rPr>
        <w:t xml:space="preserve"> </w:t>
      </w:r>
      <w:r w:rsidR="008E1FA9" w:rsidRPr="008E1FA9">
        <w:rPr>
          <w:rFonts w:ascii="Times New Roman" w:hAnsi="Times New Roman" w:cs="Times New Roman"/>
          <w:sz w:val="28"/>
          <w:szCs w:val="28"/>
        </w:rPr>
        <w:t xml:space="preserve">РФ от 7 февраля 1992 г. №2300-I «О защите прав </w:t>
      </w:r>
      <w:r w:rsidR="00D05DF1">
        <w:rPr>
          <w:rFonts w:ascii="Times New Roman" w:hAnsi="Times New Roman" w:cs="Times New Roman"/>
          <w:sz w:val="28"/>
          <w:szCs w:val="28"/>
        </w:rPr>
        <w:t>потребителей</w:t>
      </w:r>
      <w:proofErr w:type="gramStart"/>
      <w:r w:rsidR="00D05DF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05DF1">
        <w:rPr>
          <w:rFonts w:ascii="Times New Roman" w:hAnsi="Times New Roman" w:cs="Times New Roman"/>
          <w:sz w:val="28"/>
          <w:szCs w:val="28"/>
        </w:rPr>
        <w:t xml:space="preserve"> </w:t>
      </w:r>
      <w:r w:rsidR="008E1FA9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 w:rsidR="00EF3A77" w:rsidRPr="00A60B84">
        <w:rPr>
          <w:rFonts w:ascii="Times New Roman" w:hAnsi="Times New Roman" w:cs="Times New Roman"/>
          <w:b/>
          <w:color w:val="C00000"/>
          <w:sz w:val="28"/>
          <w:szCs w:val="28"/>
        </w:rPr>
        <w:t>потребителем</w:t>
      </w:r>
      <w:r w:rsidR="00EF3A77" w:rsidRPr="00EF3A77">
        <w:rPr>
          <w:rFonts w:ascii="Times New Roman" w:hAnsi="Times New Roman" w:cs="Times New Roman"/>
          <w:sz w:val="28"/>
          <w:szCs w:val="28"/>
        </w:rPr>
        <w:t xml:space="preserve"> является только гражданин, а вот </w:t>
      </w:r>
      <w:r w:rsidR="008E1FA9" w:rsidRPr="00A60B84">
        <w:rPr>
          <w:rFonts w:ascii="Times New Roman" w:hAnsi="Times New Roman" w:cs="Times New Roman"/>
          <w:b/>
          <w:color w:val="C00000"/>
          <w:sz w:val="28"/>
          <w:szCs w:val="28"/>
        </w:rPr>
        <w:t>продав</w:t>
      </w:r>
      <w:r w:rsidRPr="00A60B84">
        <w:rPr>
          <w:rFonts w:ascii="Times New Roman" w:hAnsi="Times New Roman" w:cs="Times New Roman"/>
          <w:b/>
          <w:color w:val="C00000"/>
          <w:sz w:val="28"/>
          <w:szCs w:val="28"/>
        </w:rPr>
        <w:t>ц</w:t>
      </w:r>
      <w:r w:rsidR="008E1FA9" w:rsidRPr="00A60B84">
        <w:rPr>
          <w:rFonts w:ascii="Times New Roman" w:hAnsi="Times New Roman" w:cs="Times New Roman"/>
          <w:b/>
          <w:color w:val="C00000"/>
          <w:sz w:val="28"/>
          <w:szCs w:val="28"/>
        </w:rPr>
        <w:t>ом</w:t>
      </w:r>
      <w:r w:rsidR="008E1FA9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Pr="003A565D">
        <w:rPr>
          <w:rFonts w:ascii="Times New Roman" w:hAnsi="Times New Roman" w:cs="Times New Roman"/>
          <w:sz w:val="28"/>
          <w:szCs w:val="28"/>
        </w:rPr>
        <w:t>организация независимо от ее организационно-правовой формы, а также индивидуаль</w:t>
      </w:r>
      <w:r w:rsidR="008E1FA9">
        <w:rPr>
          <w:rFonts w:ascii="Times New Roman" w:hAnsi="Times New Roman" w:cs="Times New Roman"/>
          <w:sz w:val="28"/>
          <w:szCs w:val="28"/>
        </w:rPr>
        <w:t>ный предприниматель, реализующий</w:t>
      </w:r>
      <w:r w:rsidRPr="003A565D">
        <w:rPr>
          <w:rFonts w:ascii="Times New Roman" w:hAnsi="Times New Roman" w:cs="Times New Roman"/>
          <w:sz w:val="28"/>
          <w:szCs w:val="28"/>
        </w:rPr>
        <w:t xml:space="preserve"> товары потреби</w:t>
      </w:r>
      <w:r>
        <w:rPr>
          <w:rFonts w:ascii="Times New Roman" w:hAnsi="Times New Roman" w:cs="Times New Roman"/>
          <w:sz w:val="28"/>
          <w:szCs w:val="28"/>
        </w:rPr>
        <w:t>телям по договору купли-продажи.</w:t>
      </w:r>
    </w:p>
    <w:p w:rsidR="008E1FA9" w:rsidRDefault="008E1FA9" w:rsidP="008E1F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FA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F3A77" w:rsidRPr="008E1FA9">
        <w:rPr>
          <w:rFonts w:ascii="Times New Roman" w:hAnsi="Times New Roman" w:cs="Times New Roman"/>
          <w:sz w:val="28"/>
          <w:szCs w:val="28"/>
        </w:rPr>
        <w:t xml:space="preserve">  </w:t>
      </w:r>
      <w:r w:rsidR="00D05DF1">
        <w:rPr>
          <w:rFonts w:ascii="Times New Roman" w:hAnsi="Times New Roman" w:cs="Times New Roman"/>
          <w:sz w:val="28"/>
          <w:szCs w:val="28"/>
        </w:rPr>
        <w:t xml:space="preserve">ст.10 Закона и </w:t>
      </w:r>
      <w:r>
        <w:rPr>
          <w:rFonts w:ascii="Times New Roman" w:hAnsi="Times New Roman" w:cs="Times New Roman"/>
          <w:sz w:val="28"/>
          <w:szCs w:val="28"/>
        </w:rPr>
        <w:t>п.п.11,129</w:t>
      </w:r>
      <w:r w:rsidRPr="008E1FA9">
        <w:rPr>
          <w:rFonts w:ascii="Times New Roman" w:hAnsi="Times New Roman" w:cs="Times New Roman"/>
          <w:sz w:val="28"/>
          <w:szCs w:val="28"/>
        </w:rPr>
        <w:t xml:space="preserve"> </w:t>
      </w:r>
      <w:r w:rsidR="00EF3A77" w:rsidRPr="008E1FA9">
        <w:rPr>
          <w:rFonts w:ascii="Times New Roman" w:hAnsi="Times New Roman" w:cs="Times New Roman"/>
          <w:sz w:val="28"/>
          <w:szCs w:val="28"/>
        </w:rPr>
        <w:t>   </w:t>
      </w:r>
      <w:r w:rsidRPr="008E1FA9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FA9">
        <w:rPr>
          <w:rFonts w:ascii="Times New Roman" w:hAnsi="Times New Roman" w:cs="Times New Roman"/>
          <w:bCs/>
          <w:sz w:val="28"/>
          <w:szCs w:val="28"/>
        </w:rPr>
        <w:t>п</w:t>
      </w:r>
      <w:r w:rsidR="00D05DF1">
        <w:rPr>
          <w:rFonts w:ascii="Times New Roman" w:hAnsi="Times New Roman" w:cs="Times New Roman"/>
          <w:bCs/>
          <w:sz w:val="28"/>
          <w:szCs w:val="28"/>
        </w:rPr>
        <w:t xml:space="preserve">родажи отдельных видов товаров, </w:t>
      </w:r>
      <w:r w:rsidRPr="008E1FA9">
        <w:rPr>
          <w:rFonts w:ascii="Times New Roman" w:hAnsi="Times New Roman" w:cs="Times New Roman"/>
          <w:bCs/>
          <w:sz w:val="28"/>
          <w:szCs w:val="28"/>
        </w:rPr>
        <w:t xml:space="preserve">утв. </w:t>
      </w:r>
      <w:hyperlink w:anchor="sub_0" w:history="1">
        <w:r w:rsidRPr="008E1F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E1FA9">
        <w:rPr>
          <w:rFonts w:ascii="Times New Roman" w:hAnsi="Times New Roman" w:cs="Times New Roman"/>
          <w:bCs/>
          <w:sz w:val="28"/>
          <w:szCs w:val="28"/>
        </w:rPr>
        <w:t xml:space="preserve"> Правительст</w:t>
      </w:r>
      <w:r>
        <w:rPr>
          <w:rFonts w:ascii="Times New Roman" w:hAnsi="Times New Roman" w:cs="Times New Roman"/>
          <w:bCs/>
          <w:sz w:val="28"/>
          <w:szCs w:val="28"/>
        </w:rPr>
        <w:t>ва РФ от 19 января 1998 г. №55 (далее-Правила)</w:t>
      </w:r>
      <w:r w:rsidR="00A60B84">
        <w:rPr>
          <w:rFonts w:ascii="Times New Roman" w:hAnsi="Times New Roman" w:cs="Times New Roman"/>
          <w:bCs/>
          <w:sz w:val="28"/>
          <w:szCs w:val="28"/>
        </w:rPr>
        <w:t>,</w:t>
      </w:r>
      <w:r w:rsidRPr="008E1FA9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E1FA9">
        <w:rPr>
          <w:rFonts w:ascii="Times New Roman" w:hAnsi="Times New Roman" w:cs="Times New Roman"/>
          <w:bCs/>
          <w:sz w:val="28"/>
          <w:szCs w:val="28"/>
        </w:rPr>
        <w:t>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</w:t>
      </w:r>
      <w:r>
        <w:rPr>
          <w:rFonts w:ascii="Times New Roman" w:hAnsi="Times New Roman" w:cs="Times New Roman"/>
          <w:bCs/>
          <w:sz w:val="28"/>
          <w:szCs w:val="28"/>
        </w:rPr>
        <w:t>сть правильного выбора товаров.</w:t>
      </w:r>
    </w:p>
    <w:p w:rsidR="008E1FA9" w:rsidRPr="00A60B84" w:rsidRDefault="008E1FA9" w:rsidP="008E1F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60B84">
        <w:rPr>
          <w:rFonts w:ascii="Times New Roman" w:hAnsi="Times New Roman" w:cs="Times New Roman"/>
          <w:b/>
          <w:bCs/>
          <w:color w:val="C00000"/>
          <w:sz w:val="28"/>
          <w:szCs w:val="28"/>
        </w:rPr>
        <w:t>Информация в обязательном порядке должна содержать:</w:t>
      </w:r>
    </w:p>
    <w:p w:rsidR="008E1FA9" w:rsidRPr="00646FDD" w:rsidRDefault="008E1FA9" w:rsidP="00646F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D">
        <w:rPr>
          <w:rFonts w:ascii="Times New Roman" w:hAnsi="Times New Roman" w:cs="Times New Roman"/>
          <w:bCs/>
          <w:sz w:val="28"/>
          <w:szCs w:val="28"/>
        </w:rPr>
        <w:t>наименование товара;</w:t>
      </w:r>
    </w:p>
    <w:p w:rsidR="008E1FA9" w:rsidRPr="00646FDD" w:rsidRDefault="008E1FA9" w:rsidP="00646FD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D">
        <w:rPr>
          <w:rFonts w:ascii="Times New Roman" w:hAnsi="Times New Roman" w:cs="Times New Roman"/>
          <w:bCs/>
          <w:sz w:val="28"/>
          <w:szCs w:val="28"/>
        </w:rPr>
        <w:t xml:space="preserve">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</w:t>
      </w:r>
      <w:r w:rsidRPr="00646FDD">
        <w:rPr>
          <w:rFonts w:ascii="Times New Roman" w:hAnsi="Times New Roman" w:cs="Times New Roman"/>
          <w:bCs/>
          <w:sz w:val="28"/>
          <w:szCs w:val="28"/>
        </w:rPr>
        <w:lastRenderedPageBreak/>
        <w:t>техническое обслуживание товара, для импортного товара - наименование страны происхождения товара;</w:t>
      </w:r>
    </w:p>
    <w:p w:rsidR="008E1FA9" w:rsidRPr="00646FDD" w:rsidRDefault="008E1FA9" w:rsidP="00646F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D">
        <w:rPr>
          <w:rFonts w:ascii="Times New Roman" w:hAnsi="Times New Roman" w:cs="Times New Roman"/>
          <w:bCs/>
          <w:sz w:val="28"/>
          <w:szCs w:val="28"/>
        </w:rPr>
        <w:t xml:space="preserve">сведения об обязательном подтверждении соответствия товаров в порядке, определенном </w:t>
      </w:r>
      <w:hyperlink r:id="rId7" w:history="1">
        <w:r w:rsidRPr="00646FD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646FD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 техническом регулировании;</w:t>
      </w:r>
    </w:p>
    <w:p w:rsidR="008E1FA9" w:rsidRPr="00646FDD" w:rsidRDefault="008E1FA9" w:rsidP="00646F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D">
        <w:rPr>
          <w:rFonts w:ascii="Times New Roman" w:hAnsi="Times New Roman" w:cs="Times New Roman"/>
          <w:bCs/>
          <w:sz w:val="28"/>
          <w:szCs w:val="28"/>
        </w:rPr>
        <w:t>сведения об основных потребительских свойствах товара;</w:t>
      </w:r>
    </w:p>
    <w:p w:rsidR="008E1FA9" w:rsidRPr="00646FDD" w:rsidRDefault="008E1FA9" w:rsidP="00646F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D">
        <w:rPr>
          <w:rFonts w:ascii="Times New Roman" w:hAnsi="Times New Roman" w:cs="Times New Roman"/>
          <w:bCs/>
          <w:sz w:val="28"/>
          <w:szCs w:val="28"/>
        </w:rPr>
        <w:t xml:space="preserve">сведения об энергетической эффективности товаров, в отношении которых требование о наличии такой информации определено в соответствии с </w:t>
      </w:r>
      <w:hyperlink r:id="rId8" w:history="1">
        <w:r w:rsidRPr="00646FD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646FD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энергосбережении и о повышении энергетической эффективности;</w:t>
      </w:r>
    </w:p>
    <w:p w:rsidR="008E1FA9" w:rsidRPr="00646FDD" w:rsidRDefault="008E1FA9" w:rsidP="00646F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D">
        <w:rPr>
          <w:rFonts w:ascii="Times New Roman" w:hAnsi="Times New Roman" w:cs="Times New Roman"/>
          <w:bCs/>
          <w:sz w:val="28"/>
          <w:szCs w:val="28"/>
        </w:rPr>
        <w:t>правила и условия эффективного и безопасного использования товара;</w:t>
      </w:r>
    </w:p>
    <w:p w:rsidR="008E1FA9" w:rsidRPr="00646FDD" w:rsidRDefault="008E1FA9" w:rsidP="00646F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D">
        <w:rPr>
          <w:rFonts w:ascii="Times New Roman" w:hAnsi="Times New Roman" w:cs="Times New Roman"/>
          <w:bCs/>
          <w:sz w:val="28"/>
          <w:szCs w:val="28"/>
        </w:rPr>
        <w:t>гарантийный срок, если он установлен для конкретного товара;</w:t>
      </w:r>
    </w:p>
    <w:p w:rsidR="00646FDD" w:rsidRPr="00646FDD" w:rsidRDefault="008E1FA9" w:rsidP="00646F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D">
        <w:rPr>
          <w:rFonts w:ascii="Times New Roman" w:hAnsi="Times New Roman" w:cs="Times New Roman"/>
          <w:bCs/>
          <w:sz w:val="28"/>
          <w:szCs w:val="28"/>
        </w:rPr>
        <w:t xml:space="preserve">сведения о состоянии товара, имеющихся в нем недостатках, </w:t>
      </w:r>
    </w:p>
    <w:p w:rsidR="00646FDD" w:rsidRPr="00646FDD" w:rsidRDefault="00646FDD" w:rsidP="00646F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D"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8E1FA9" w:rsidRPr="00646FDD">
        <w:rPr>
          <w:rFonts w:ascii="Times New Roman" w:hAnsi="Times New Roman" w:cs="Times New Roman"/>
          <w:bCs/>
          <w:sz w:val="28"/>
          <w:szCs w:val="28"/>
        </w:rPr>
        <w:t xml:space="preserve">проведенных в отношении товара санитарно-противоэпидемических мероприятиях, технических характеристиках (для технически сложных товаров), </w:t>
      </w:r>
    </w:p>
    <w:p w:rsidR="008E1FA9" w:rsidRPr="00646FDD" w:rsidRDefault="00646FDD" w:rsidP="00646F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D">
        <w:rPr>
          <w:rFonts w:ascii="Times New Roman" w:hAnsi="Times New Roman" w:cs="Times New Roman"/>
          <w:bCs/>
          <w:sz w:val="28"/>
          <w:szCs w:val="28"/>
        </w:rPr>
        <w:t xml:space="preserve">назначении товара и </w:t>
      </w:r>
      <w:r w:rsidR="008E1FA9" w:rsidRPr="00646FDD">
        <w:rPr>
          <w:rFonts w:ascii="Times New Roman" w:hAnsi="Times New Roman" w:cs="Times New Roman"/>
          <w:bCs/>
          <w:sz w:val="28"/>
          <w:szCs w:val="28"/>
        </w:rPr>
        <w:t>возможности использования его п</w:t>
      </w:r>
      <w:r w:rsidR="00A03D73">
        <w:rPr>
          <w:rFonts w:ascii="Times New Roman" w:hAnsi="Times New Roman" w:cs="Times New Roman"/>
          <w:bCs/>
          <w:sz w:val="28"/>
          <w:szCs w:val="28"/>
        </w:rPr>
        <w:t>о назначению или для иных целей,</w:t>
      </w:r>
    </w:p>
    <w:p w:rsidR="00646FDD" w:rsidRPr="00646FDD" w:rsidRDefault="00646FDD" w:rsidP="00646FD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8E1FA9" w:rsidRPr="00646FDD">
        <w:rPr>
          <w:rFonts w:ascii="Times New Roman" w:hAnsi="Times New Roman" w:cs="Times New Roman"/>
          <w:bCs/>
          <w:sz w:val="28"/>
          <w:szCs w:val="28"/>
        </w:rPr>
        <w:t xml:space="preserve">ведения, характеризующие состояние бывшего в употреблении товара, в том числе его недостатки, </w:t>
      </w:r>
      <w:r w:rsidR="008839A1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="008E1FA9" w:rsidRPr="00646FDD">
        <w:rPr>
          <w:rFonts w:ascii="Times New Roman" w:hAnsi="Times New Roman" w:cs="Times New Roman"/>
          <w:bCs/>
          <w:sz w:val="28"/>
          <w:szCs w:val="28"/>
        </w:rPr>
        <w:t>указываются на товарном ярлыке.</w:t>
      </w:r>
      <w:r w:rsidRPr="00646F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1FA9" w:rsidRPr="008839A1" w:rsidRDefault="008E1FA9" w:rsidP="00646F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E1FA9">
        <w:rPr>
          <w:rFonts w:ascii="Times New Roman" w:hAnsi="Times New Roman" w:cs="Times New Roman"/>
          <w:bCs/>
          <w:sz w:val="28"/>
          <w:szCs w:val="28"/>
        </w:rPr>
        <w:t xml:space="preserve">В случае если к продаже предлагается бывший в употреблении товар, в отношении которого должна быть предоставлена информация о подтверждении его соответствия установленным требованиям, сроке годности или сроке службы, однако такая информация отсутствует, продавец при продаже указанного товара </w:t>
      </w:r>
      <w:r w:rsidRPr="008839A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обязан информировать покупателя о том, что соответствие товара установленным требованиям должно быть подтверждено, на него должен быть установлен срок годности или срок службы, но сведения об этом отсутствуют.</w:t>
      </w:r>
    </w:p>
    <w:p w:rsidR="008E1FA9" w:rsidRPr="00646FDD" w:rsidRDefault="008E1FA9" w:rsidP="00646FDD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D">
        <w:rPr>
          <w:rFonts w:ascii="Times New Roman" w:hAnsi="Times New Roman" w:cs="Times New Roman"/>
          <w:bCs/>
          <w:sz w:val="28"/>
          <w:szCs w:val="28"/>
        </w:rPr>
        <w:t>срок службы (срок годности), если он установлен для конкретного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товары по истечении указанного срока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8E1FA9" w:rsidRPr="00F01B5E" w:rsidRDefault="008E1FA9" w:rsidP="00F01B5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FDD">
        <w:rPr>
          <w:rFonts w:ascii="Times New Roman" w:hAnsi="Times New Roman" w:cs="Times New Roman"/>
          <w:bCs/>
          <w:sz w:val="28"/>
          <w:szCs w:val="28"/>
        </w:rPr>
        <w:t>цену в рублях и условия приобретения товаров</w:t>
      </w:r>
      <w:r w:rsidR="008839A1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sub_11010"/>
    </w:p>
    <w:bookmarkEnd w:id="1"/>
    <w:p w:rsidR="007F1CD4" w:rsidRPr="008E1FA9" w:rsidRDefault="008E1FA9" w:rsidP="00F01B5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1FA9">
        <w:rPr>
          <w:rFonts w:ascii="Times New Roman" w:hAnsi="Times New Roman" w:cs="Times New Roman"/>
          <w:bCs/>
          <w:sz w:val="28"/>
          <w:szCs w:val="28"/>
        </w:rPr>
        <w:t xml:space="preserve">Об имеющихся в товаре недостатках продавец должен предупредить покупателя не только в устной, но и </w:t>
      </w:r>
      <w:r w:rsidRPr="008839A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в письменной форме</w:t>
      </w:r>
      <w:r w:rsidRPr="008839A1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8E1FA9">
        <w:rPr>
          <w:rFonts w:ascii="Times New Roman" w:hAnsi="Times New Roman" w:cs="Times New Roman"/>
          <w:bCs/>
          <w:sz w:val="28"/>
          <w:szCs w:val="28"/>
        </w:rPr>
        <w:t>(на ярлыке товара, товарном чеке или иным способом).</w:t>
      </w:r>
    </w:p>
    <w:p w:rsidR="007F1CD4" w:rsidRPr="007F1CD4" w:rsidRDefault="007F1CD4" w:rsidP="00F01B5E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1131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п.131 Правил </w:t>
      </w:r>
      <w:r w:rsidRPr="008839A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бывшие в употреблении товары должны пройти предпродажную подготовку,</w:t>
      </w:r>
      <w:r w:rsidRPr="008839A1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7F1CD4">
        <w:rPr>
          <w:rFonts w:ascii="Times New Roman" w:hAnsi="Times New Roman" w:cs="Times New Roman"/>
          <w:bCs/>
          <w:sz w:val="28"/>
          <w:szCs w:val="28"/>
        </w:rPr>
        <w:t>которая включает в себя осмотр товаров, рассортировку их по видам и степени утраты потребительских свойств, проверку качества (по внешним признакам), работоспособности товара, комплектности, а также наличия необходимой документации.</w:t>
      </w:r>
    </w:p>
    <w:bookmarkEnd w:id="2"/>
    <w:p w:rsidR="007F1CD4" w:rsidRPr="008839A1" w:rsidRDefault="007F1CD4" w:rsidP="00230EA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F1C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если к продаже предлагаются </w:t>
      </w:r>
      <w:r w:rsidRPr="008839A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бывшие в употреблении товары, в отношении которых в соответствии с санитарными правилами должны быть проведены санитарно-противоэпидемические мероприятия (чистка, стирка, дезинфекция, дезинсекция), однако документы, подтверждающие их проведение, отсутствуют, продавец обязан провести указанные мероприятия в процессе предпродажной подготовки товаров.</w:t>
      </w:r>
    </w:p>
    <w:p w:rsidR="007F1CD4" w:rsidRPr="008839A1" w:rsidRDefault="007F1CD4" w:rsidP="00230EA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bookmarkStart w:id="3" w:name="sub_1132"/>
      <w:r w:rsidRPr="007F1CD4">
        <w:rPr>
          <w:rFonts w:ascii="Times New Roman" w:hAnsi="Times New Roman" w:cs="Times New Roman"/>
          <w:bCs/>
          <w:sz w:val="28"/>
          <w:szCs w:val="28"/>
        </w:rPr>
        <w:t xml:space="preserve">Предлагаемые для продажи бывшие в употреблении товары должны быть </w:t>
      </w:r>
      <w:r w:rsidRPr="008839A1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сгруппированы по видам.</w:t>
      </w:r>
      <w:bookmarkEnd w:id="3"/>
    </w:p>
    <w:p w:rsidR="006E6E83" w:rsidRPr="008839A1" w:rsidRDefault="007F1CD4" w:rsidP="00230EA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особо</w:t>
      </w:r>
      <w:r w:rsidR="00EF3A77" w:rsidRPr="00EF3A77">
        <w:rPr>
          <w:rFonts w:ascii="Times New Roman" w:hAnsi="Times New Roman" w:cs="Times New Roman"/>
          <w:sz w:val="28"/>
          <w:szCs w:val="28"/>
        </w:rPr>
        <w:t xml:space="preserve"> Ваше внимание на то, что </w:t>
      </w:r>
      <w:r w:rsidR="006E6E8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п.130 Правил </w:t>
      </w:r>
      <w:r w:rsidR="006E6E83" w:rsidRPr="008839A1">
        <w:rPr>
          <w:rFonts w:ascii="Times New Roman" w:hAnsi="Times New Roman" w:cs="Times New Roman"/>
          <w:b/>
          <w:color w:val="C00000"/>
          <w:sz w:val="28"/>
          <w:szCs w:val="28"/>
        </w:rPr>
        <w:t>не подлежат продаже бывшие в употреблении</w:t>
      </w:r>
      <w:r w:rsidR="006E6E83" w:rsidRPr="008839A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E6E83" w:rsidRPr="008839A1">
        <w:rPr>
          <w:rFonts w:ascii="Times New Roman" w:hAnsi="Times New Roman" w:cs="Times New Roman"/>
          <w:b/>
          <w:color w:val="C00000"/>
          <w:sz w:val="28"/>
          <w:szCs w:val="28"/>
        </w:rPr>
        <w:t>медицинские изделия, лекарственные препараты, предметы личной гигиены, парфюмерно-косметические товары, товары бытовой химии, бельевые изделия швейные и трикотажные, чулочно-носочные изделия, посуда разового использования.</w:t>
      </w:r>
    </w:p>
    <w:p w:rsidR="006E6E83" w:rsidRPr="008839A1" w:rsidRDefault="006E6E83" w:rsidP="00230EA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напоследок </w:t>
      </w:r>
      <w:r w:rsidR="00EA3087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EA3087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>
        <w:rPr>
          <w:rFonts w:ascii="Times New Roman" w:hAnsi="Times New Roman" w:cs="Times New Roman"/>
          <w:sz w:val="28"/>
          <w:szCs w:val="28"/>
        </w:rPr>
        <w:t xml:space="preserve">особо пользуются спросом </w:t>
      </w:r>
      <w:r w:rsidR="00230EA3">
        <w:rPr>
          <w:rFonts w:ascii="Times New Roman" w:hAnsi="Times New Roman" w:cs="Times New Roman"/>
          <w:sz w:val="28"/>
          <w:szCs w:val="28"/>
        </w:rPr>
        <w:t xml:space="preserve">у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покупка </w:t>
      </w:r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>технически сложных товаров.</w:t>
      </w:r>
      <w:r w:rsidRPr="008839A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Вы решили приобрести технически сложных товар, </w:t>
      </w:r>
      <w:r w:rsidR="00EA3087">
        <w:rPr>
          <w:rFonts w:ascii="Times New Roman" w:hAnsi="Times New Roman" w:cs="Times New Roman"/>
          <w:sz w:val="28"/>
          <w:szCs w:val="28"/>
        </w:rPr>
        <w:t>например</w:t>
      </w:r>
      <w:r w:rsidR="00230EA3">
        <w:rPr>
          <w:rFonts w:ascii="Times New Roman" w:hAnsi="Times New Roman" w:cs="Times New Roman"/>
          <w:sz w:val="28"/>
          <w:szCs w:val="28"/>
        </w:rPr>
        <w:t>,</w:t>
      </w:r>
      <w:r w:rsidR="00EA3087">
        <w:rPr>
          <w:rFonts w:ascii="Times New Roman" w:hAnsi="Times New Roman" w:cs="Times New Roman"/>
          <w:sz w:val="28"/>
          <w:szCs w:val="28"/>
        </w:rPr>
        <w:t xml:space="preserve"> смартфон или планшет </w:t>
      </w:r>
      <w:r>
        <w:rPr>
          <w:rFonts w:ascii="Times New Roman" w:hAnsi="Times New Roman" w:cs="Times New Roman"/>
          <w:sz w:val="28"/>
          <w:szCs w:val="28"/>
        </w:rPr>
        <w:t>бывший</w:t>
      </w:r>
      <w:r w:rsidRPr="006E6E83">
        <w:rPr>
          <w:rFonts w:ascii="Times New Roman" w:hAnsi="Times New Roman" w:cs="Times New Roman"/>
          <w:sz w:val="28"/>
          <w:szCs w:val="28"/>
        </w:rPr>
        <w:t xml:space="preserve"> в употреблении, </w:t>
      </w:r>
      <w:r w:rsidR="00230EA3">
        <w:rPr>
          <w:rFonts w:ascii="Times New Roman" w:hAnsi="Times New Roman" w:cs="Times New Roman"/>
          <w:sz w:val="28"/>
          <w:szCs w:val="28"/>
        </w:rPr>
        <w:t xml:space="preserve">Вы должны знать, что согласно п.133 Правил </w:t>
      </w:r>
      <w:r w:rsidRPr="006E6E83">
        <w:rPr>
          <w:rFonts w:ascii="Times New Roman" w:hAnsi="Times New Roman" w:cs="Times New Roman"/>
          <w:sz w:val="28"/>
          <w:szCs w:val="28"/>
        </w:rPr>
        <w:t xml:space="preserve">покупателю </w:t>
      </w:r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>одновременно передаются</w:t>
      </w:r>
      <w:r w:rsidRPr="008839A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E6E83">
        <w:rPr>
          <w:rFonts w:ascii="Times New Roman" w:hAnsi="Times New Roman" w:cs="Times New Roman"/>
          <w:sz w:val="28"/>
          <w:szCs w:val="28"/>
        </w:rPr>
        <w:t xml:space="preserve">(при наличии у продавца) </w:t>
      </w:r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>соответствующие технические документы</w:t>
      </w:r>
      <w:r w:rsidRPr="008839A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E6E83">
        <w:rPr>
          <w:rFonts w:ascii="Times New Roman" w:hAnsi="Times New Roman" w:cs="Times New Roman"/>
          <w:sz w:val="28"/>
          <w:szCs w:val="28"/>
        </w:rPr>
        <w:t xml:space="preserve">(технический паспорт или иной, заменяющий его документ, инструкция по эксплуатации), </w:t>
      </w:r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>а также гарантийный талон на товар, подтверждающий право покупателя на использование оставшегося гарантийного срока.</w:t>
      </w:r>
    </w:p>
    <w:p w:rsidR="003B530E" w:rsidRDefault="003B530E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34"/>
      <w:r>
        <w:rPr>
          <w:rFonts w:ascii="Times New Roman" w:hAnsi="Times New Roman" w:cs="Times New Roman"/>
          <w:sz w:val="28"/>
          <w:szCs w:val="28"/>
        </w:rPr>
        <w:t>Если покупателю</w:t>
      </w:r>
      <w:r w:rsidRPr="003B530E">
        <w:rPr>
          <w:rFonts w:ascii="Times New Roman" w:hAnsi="Times New Roman" w:cs="Times New Roman"/>
          <w:sz w:val="28"/>
          <w:szCs w:val="28"/>
        </w:rPr>
        <w:t xml:space="preserve"> продан бывший в употреблении </w:t>
      </w:r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>товар ненадлежащего качества,</w:t>
      </w:r>
      <w:r w:rsidRPr="003B530E">
        <w:rPr>
          <w:rFonts w:ascii="Times New Roman" w:hAnsi="Times New Roman" w:cs="Times New Roman"/>
          <w:sz w:val="28"/>
          <w:szCs w:val="28"/>
        </w:rPr>
        <w:t xml:space="preserve"> если его недостатки не были оговорены продавцом, вправе по своему выбору предъявить </w:t>
      </w:r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требования, предусмотренные </w:t>
      </w:r>
      <w:hyperlink w:anchor="sub_27" w:history="1">
        <w:r w:rsidRPr="008839A1">
          <w:rPr>
            <w:rStyle w:val="a3"/>
            <w:rFonts w:ascii="Times New Roman" w:hAnsi="Times New Roman" w:cs="Times New Roman"/>
            <w:b/>
            <w:color w:val="C00000"/>
            <w:sz w:val="28"/>
            <w:szCs w:val="28"/>
            <w:u w:val="none"/>
          </w:rPr>
          <w:t>п.27</w:t>
        </w:r>
      </w:hyperlink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bookmarkEnd w:id="4"/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>Правил.</w:t>
      </w:r>
    </w:p>
    <w:p w:rsidR="003B530E" w:rsidRPr="008839A1" w:rsidRDefault="003B530E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п.27 Правил п</w:t>
      </w:r>
      <w:r w:rsidRPr="003B530E">
        <w:rPr>
          <w:rFonts w:ascii="Times New Roman" w:hAnsi="Times New Roman" w:cs="Times New Roman"/>
          <w:sz w:val="28"/>
          <w:szCs w:val="28"/>
        </w:rPr>
        <w:t>окупатель, которому продан товар ненадлежащего качества, если его недостатки не были оговорены продавцом</w:t>
      </w:r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>, вправе по своему выбору потребовать от продавца:</w:t>
      </w:r>
    </w:p>
    <w:p w:rsidR="003B530E" w:rsidRPr="003B530E" w:rsidRDefault="00A60B84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702"/>
      <w:r>
        <w:rPr>
          <w:rFonts w:ascii="Times New Roman" w:hAnsi="Times New Roman" w:cs="Times New Roman"/>
          <w:sz w:val="28"/>
          <w:szCs w:val="28"/>
        </w:rPr>
        <w:t>-</w:t>
      </w:r>
      <w:r w:rsidR="003B530E" w:rsidRPr="003B530E">
        <w:rPr>
          <w:rFonts w:ascii="Times New Roman" w:hAnsi="Times New Roman" w:cs="Times New Roman"/>
          <w:sz w:val="28"/>
          <w:szCs w:val="28"/>
        </w:rPr>
        <w:t>замены на товар аналогичной марки (модели, артикула);</w:t>
      </w:r>
    </w:p>
    <w:bookmarkEnd w:id="5"/>
    <w:p w:rsidR="003B530E" w:rsidRPr="003B530E" w:rsidRDefault="00A60B84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30E" w:rsidRPr="003B530E">
        <w:rPr>
          <w:rFonts w:ascii="Times New Roman" w:hAnsi="Times New Roman" w:cs="Times New Roman"/>
          <w:sz w:val="28"/>
          <w:szCs w:val="28"/>
        </w:rPr>
        <w:t>замены на такой же товар другой марки (модели, артикула) с соответствующим перерасчетом покупной цены;</w:t>
      </w:r>
    </w:p>
    <w:p w:rsidR="003B530E" w:rsidRPr="003B530E" w:rsidRDefault="00A60B84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30E" w:rsidRPr="003B530E">
        <w:rPr>
          <w:rFonts w:ascii="Times New Roman" w:hAnsi="Times New Roman" w:cs="Times New Roman"/>
          <w:sz w:val="28"/>
          <w:szCs w:val="28"/>
        </w:rPr>
        <w:t>соразмерного уменьшения покупной цены;</w:t>
      </w:r>
    </w:p>
    <w:p w:rsidR="003B530E" w:rsidRPr="003B530E" w:rsidRDefault="00A60B84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705"/>
      <w:r>
        <w:rPr>
          <w:rFonts w:ascii="Times New Roman" w:hAnsi="Times New Roman" w:cs="Times New Roman"/>
          <w:sz w:val="28"/>
          <w:szCs w:val="28"/>
        </w:rPr>
        <w:t>-</w:t>
      </w:r>
      <w:r w:rsidR="003B530E" w:rsidRPr="003B530E">
        <w:rPr>
          <w:rFonts w:ascii="Times New Roman" w:hAnsi="Times New Roman" w:cs="Times New Roman"/>
          <w:sz w:val="28"/>
          <w:szCs w:val="28"/>
        </w:rPr>
        <w:t>незамедлительного безвозмездного устранения недостатков товара;</w:t>
      </w:r>
    </w:p>
    <w:p w:rsidR="003B530E" w:rsidRPr="003B530E" w:rsidRDefault="00A60B84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76"/>
      <w:bookmarkEnd w:id="6"/>
      <w:r>
        <w:rPr>
          <w:rFonts w:ascii="Times New Roman" w:hAnsi="Times New Roman" w:cs="Times New Roman"/>
          <w:sz w:val="28"/>
          <w:szCs w:val="28"/>
        </w:rPr>
        <w:t>-</w:t>
      </w:r>
      <w:r w:rsidR="003B530E" w:rsidRPr="003B530E">
        <w:rPr>
          <w:rFonts w:ascii="Times New Roman" w:hAnsi="Times New Roman" w:cs="Times New Roman"/>
          <w:sz w:val="28"/>
          <w:szCs w:val="28"/>
        </w:rPr>
        <w:t>возмещения расходов, понесенных покупателем или третьим лицом, на устранение недостатков товара.</w:t>
      </w:r>
    </w:p>
    <w:bookmarkEnd w:id="7"/>
    <w:p w:rsidR="003B530E" w:rsidRPr="003B530E" w:rsidRDefault="003B530E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530E">
        <w:rPr>
          <w:rFonts w:ascii="Times New Roman" w:hAnsi="Times New Roman" w:cs="Times New Roman"/>
          <w:sz w:val="28"/>
          <w:szCs w:val="28"/>
        </w:rPr>
        <w:t xml:space="preserve">При этом покупатель вправе потребовать </w:t>
      </w:r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>также полного возмещения убытков,</w:t>
      </w:r>
      <w:r w:rsidRPr="008839A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B530E">
        <w:rPr>
          <w:rFonts w:ascii="Times New Roman" w:hAnsi="Times New Roman" w:cs="Times New Roman"/>
          <w:sz w:val="28"/>
          <w:szCs w:val="28"/>
        </w:rPr>
        <w:t>причиненных ему вследствие продажи товара ненадлежащего качества.</w:t>
      </w:r>
    </w:p>
    <w:p w:rsidR="003B530E" w:rsidRPr="003B530E" w:rsidRDefault="00A03D73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708"/>
      <w:r>
        <w:rPr>
          <w:rFonts w:ascii="Times New Roman" w:hAnsi="Times New Roman" w:cs="Times New Roman"/>
          <w:sz w:val="28"/>
          <w:szCs w:val="28"/>
        </w:rPr>
        <w:t>Согласно п.27 Правил п</w:t>
      </w:r>
      <w:r w:rsidR="003B530E" w:rsidRPr="003B530E">
        <w:rPr>
          <w:rFonts w:ascii="Times New Roman" w:hAnsi="Times New Roman" w:cs="Times New Roman"/>
          <w:sz w:val="28"/>
          <w:szCs w:val="28"/>
        </w:rPr>
        <w:t>окупатель вправе требовать замены технически сложного или дорогостоящего товара в случае существенного нарушения требований к его качеству (обнаружения неустранимых недостатков, недостатков, которые не могут быть устранены без несоразмерных расходов или затрат времени, либо выявляются неоднократно, либо проявляются вновь после их устранения, и других подобных недостатков).</w:t>
      </w:r>
    </w:p>
    <w:p w:rsidR="003B530E" w:rsidRPr="003B530E" w:rsidRDefault="003B530E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709"/>
      <w:bookmarkEnd w:id="8"/>
      <w:r w:rsidRPr="003B530E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технически сложных товаров указанное требование покупателя подлежит удовлетворению согласно </w:t>
      </w:r>
      <w:hyperlink r:id="rId9" w:history="1">
        <w:r w:rsidRPr="003B53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перечню</w:t>
        </w:r>
      </w:hyperlink>
      <w:r w:rsidRPr="003B530E">
        <w:rPr>
          <w:rFonts w:ascii="Times New Roman" w:hAnsi="Times New Roman" w:cs="Times New Roman"/>
          <w:sz w:val="28"/>
          <w:szCs w:val="28"/>
        </w:rPr>
        <w:t xml:space="preserve"> таких товаров, утверждаемому Правительством Российской Федерации.</w:t>
      </w:r>
    </w:p>
    <w:p w:rsidR="003B530E" w:rsidRPr="003B530E" w:rsidRDefault="003B530E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710"/>
      <w:bookmarkEnd w:id="9"/>
      <w:r w:rsidRPr="003B530E">
        <w:rPr>
          <w:rFonts w:ascii="Times New Roman" w:hAnsi="Times New Roman" w:cs="Times New Roman"/>
          <w:sz w:val="28"/>
          <w:szCs w:val="28"/>
        </w:rPr>
        <w:t xml:space="preserve">В случае обнаружения недостатков товара, </w:t>
      </w:r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>свойства которого не позволяют устранить их</w:t>
      </w:r>
      <w:r w:rsidRPr="003B530E">
        <w:rPr>
          <w:rFonts w:ascii="Times New Roman" w:hAnsi="Times New Roman" w:cs="Times New Roman"/>
          <w:sz w:val="28"/>
          <w:szCs w:val="28"/>
        </w:rPr>
        <w:t xml:space="preserve"> (продовольственные товары, парфюмерно-косметические изделия, товары бытовой химии и другие товары), покупатель вправе по своему выбору потребовать замены такого товара товаром надлежащего качества либо соразмерного уменьшения покупной цены.</w:t>
      </w:r>
    </w:p>
    <w:bookmarkEnd w:id="10"/>
    <w:p w:rsidR="003B530E" w:rsidRPr="008839A1" w:rsidRDefault="003B530E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530E">
        <w:rPr>
          <w:rFonts w:ascii="Times New Roman" w:hAnsi="Times New Roman" w:cs="Times New Roman"/>
          <w:sz w:val="28"/>
          <w:szCs w:val="28"/>
        </w:rPr>
        <w:t xml:space="preserve">Вместо предъявления указанных требований покупатель </w:t>
      </w:r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>вправе отказаться от приобретенного товара и потребовать возврата уплаченной за товар денежной суммы.</w:t>
      </w:r>
    </w:p>
    <w:p w:rsidR="003B530E" w:rsidRPr="008839A1" w:rsidRDefault="003B530E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B530E">
        <w:rPr>
          <w:rFonts w:ascii="Times New Roman" w:hAnsi="Times New Roman" w:cs="Times New Roman"/>
          <w:sz w:val="28"/>
          <w:szCs w:val="28"/>
        </w:rPr>
        <w:t xml:space="preserve">При этом покупатель по требованию продавца и за его счет </w:t>
      </w:r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>должен возвратить полученный товар ненадлежащего качества.</w:t>
      </w:r>
    </w:p>
    <w:p w:rsidR="003B530E" w:rsidRPr="003B530E" w:rsidRDefault="003B530E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713"/>
      <w:r w:rsidRPr="003B530E">
        <w:rPr>
          <w:rFonts w:ascii="Times New Roman" w:hAnsi="Times New Roman" w:cs="Times New Roman"/>
          <w:sz w:val="28"/>
          <w:szCs w:val="28"/>
        </w:rPr>
        <w:t xml:space="preserve">При возврате покупателю уплаченной за товар денежной суммы </w:t>
      </w:r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продавец не праве удерживать из нее сумму, на которую понизилась стоимость товара </w:t>
      </w:r>
      <w:r w:rsidRPr="003B530E">
        <w:rPr>
          <w:rFonts w:ascii="Times New Roman" w:hAnsi="Times New Roman" w:cs="Times New Roman"/>
          <w:sz w:val="28"/>
          <w:szCs w:val="28"/>
        </w:rPr>
        <w:t>из-за его полного или частичного использования, потери им товарного вида или других подобных обстоятельств.</w:t>
      </w:r>
    </w:p>
    <w:bookmarkEnd w:id="11"/>
    <w:p w:rsidR="003B530E" w:rsidRPr="003B530E" w:rsidRDefault="003B530E" w:rsidP="003B530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B530E">
        <w:rPr>
          <w:rFonts w:ascii="Times New Roman" w:hAnsi="Times New Roman" w:cs="Times New Roman"/>
          <w:sz w:val="28"/>
          <w:szCs w:val="28"/>
        </w:rPr>
        <w:t xml:space="preserve">В случае предъявления покупателем требования об устранении продавцом недостатков товара длительного пользования или замены такого товара покупатель </w:t>
      </w:r>
      <w:r w:rsidRPr="008839A1">
        <w:rPr>
          <w:rFonts w:ascii="Times New Roman" w:hAnsi="Times New Roman" w:cs="Times New Roman"/>
          <w:b/>
          <w:color w:val="C00000"/>
          <w:sz w:val="28"/>
          <w:szCs w:val="28"/>
        </w:rPr>
        <w:t>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качества,</w:t>
      </w:r>
      <w:r w:rsidRPr="003B530E">
        <w:rPr>
          <w:rFonts w:ascii="Times New Roman" w:hAnsi="Times New Roman" w:cs="Times New Roman"/>
          <w:sz w:val="28"/>
          <w:szCs w:val="28"/>
        </w:rPr>
        <w:t xml:space="preserve"> за исключением товаров по </w:t>
      </w:r>
      <w:hyperlink w:anchor="sub_2000" w:history="1">
        <w:r w:rsidRPr="003B53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перечню</w:t>
        </w:r>
      </w:hyperlink>
      <w:r w:rsidRPr="003B530E">
        <w:rPr>
          <w:rFonts w:ascii="Times New Roman" w:hAnsi="Times New Roman" w:cs="Times New Roman"/>
          <w:sz w:val="28"/>
          <w:szCs w:val="28"/>
        </w:rPr>
        <w:t>, утверждаемому Правительством Российской Федерации, на которые это требование не распространяется.</w:t>
      </w:r>
    </w:p>
    <w:p w:rsidR="003B530E" w:rsidRDefault="003B530E" w:rsidP="00230E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B530E" w:rsidRPr="006E6E83" w:rsidRDefault="003B530E" w:rsidP="00230E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E6E83" w:rsidRPr="006E6E83" w:rsidRDefault="006E6E83" w:rsidP="006E6E8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A77" w:rsidRPr="006E6E83" w:rsidRDefault="00EF3A77" w:rsidP="006E6E83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06E" w:rsidRPr="00EF3A77" w:rsidRDefault="0041306E" w:rsidP="00EF3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306E" w:rsidRPr="00EF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72B2BAC"/>
    <w:multiLevelType w:val="multilevel"/>
    <w:tmpl w:val="2A46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21055"/>
    <w:multiLevelType w:val="hybridMultilevel"/>
    <w:tmpl w:val="C9F66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2F93"/>
    <w:multiLevelType w:val="hybridMultilevel"/>
    <w:tmpl w:val="B0F07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36CF1"/>
    <w:multiLevelType w:val="hybridMultilevel"/>
    <w:tmpl w:val="3A08C92E"/>
    <w:lvl w:ilvl="0" w:tplc="2B3C1E6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8C1B6F"/>
    <w:multiLevelType w:val="hybridMultilevel"/>
    <w:tmpl w:val="50FC4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D2"/>
    <w:rsid w:val="00230EA3"/>
    <w:rsid w:val="00312A7E"/>
    <w:rsid w:val="003A565D"/>
    <w:rsid w:val="003B530E"/>
    <w:rsid w:val="0041306E"/>
    <w:rsid w:val="004B7675"/>
    <w:rsid w:val="00646FDD"/>
    <w:rsid w:val="006E6E83"/>
    <w:rsid w:val="00751CC6"/>
    <w:rsid w:val="007F1CD4"/>
    <w:rsid w:val="007F29D2"/>
    <w:rsid w:val="008839A1"/>
    <w:rsid w:val="008E1FA9"/>
    <w:rsid w:val="00A03D73"/>
    <w:rsid w:val="00A60B84"/>
    <w:rsid w:val="00B323DE"/>
    <w:rsid w:val="00D05DF1"/>
    <w:rsid w:val="00EA3087"/>
    <w:rsid w:val="00EF3A77"/>
    <w:rsid w:val="00F0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F1FE6F"/>
  <w15:chartTrackingRefBased/>
  <w15:docId w15:val="{24341FCC-E300-4D00-AF7E-2E0DE33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A7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1F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64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38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0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935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91679.10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6813-943C-4476-B74B-8FCD0712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14</cp:revision>
  <dcterms:created xsi:type="dcterms:W3CDTF">2019-02-26T12:50:00Z</dcterms:created>
  <dcterms:modified xsi:type="dcterms:W3CDTF">2019-03-01T12:44:00Z</dcterms:modified>
</cp:coreProperties>
</file>